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6d31f90fc44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e2d3c03fb94b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Klesniska,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9a4cc7aff8427b" /><Relationship Type="http://schemas.openxmlformats.org/officeDocument/2006/relationships/numbering" Target="/word/numbering.xml" Id="R35fa4be42f184795" /><Relationship Type="http://schemas.openxmlformats.org/officeDocument/2006/relationships/settings" Target="/word/settings.xml" Id="R2d1c6d1c45424a61" /><Relationship Type="http://schemas.openxmlformats.org/officeDocument/2006/relationships/image" Target="/word/media/6c973d0b-fe8e-4d21-b4a6-65a9b184a2a4.png" Id="R94e2d3c03fb94b60" /></Relationships>
</file>