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f7d522d1c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c1aa5733d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Kliczkow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20b9cbac64ceb" /><Relationship Type="http://schemas.openxmlformats.org/officeDocument/2006/relationships/numbering" Target="/word/numbering.xml" Id="R204c53fd95924d50" /><Relationship Type="http://schemas.openxmlformats.org/officeDocument/2006/relationships/settings" Target="/word/settings.xml" Id="R6f54ef6cb0954e37" /><Relationship Type="http://schemas.openxmlformats.org/officeDocument/2006/relationships/image" Target="/word/media/85c8e227-2b17-41b2-b335-86fb008e9b4e.png" Id="R345c1aa5733d4520" /></Relationships>
</file>