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285d88896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23eab1d1d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Klimontowek,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4c40aa22746c0" /><Relationship Type="http://schemas.openxmlformats.org/officeDocument/2006/relationships/numbering" Target="/word/numbering.xml" Id="Rf7ca44da136c4da1" /><Relationship Type="http://schemas.openxmlformats.org/officeDocument/2006/relationships/settings" Target="/word/settings.xml" Id="R36ca6c71209c4df8" /><Relationship Type="http://schemas.openxmlformats.org/officeDocument/2006/relationships/image" Target="/word/media/5ad2c564-6993-4ae4-a3f4-a9b59e267dcb.png" Id="R8d323eab1d1d48d9" /></Relationships>
</file>