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292f71196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400e7c6c0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30d82614948f0" /><Relationship Type="http://schemas.openxmlformats.org/officeDocument/2006/relationships/numbering" Target="/word/numbering.xml" Id="R8810d162339e4fde" /><Relationship Type="http://schemas.openxmlformats.org/officeDocument/2006/relationships/settings" Target="/word/settings.xml" Id="R0635e624e3a0498b" /><Relationship Type="http://schemas.openxmlformats.org/officeDocument/2006/relationships/image" Target="/word/media/0bbcccff-674f-47d6-9830-97c7f5ebc5a7.png" Id="R6ab400e7c6c0442b" /></Relationships>
</file>