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2ffafd37b4e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f964c3d76d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Klodkowo,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af259668b41af" /><Relationship Type="http://schemas.openxmlformats.org/officeDocument/2006/relationships/numbering" Target="/word/numbering.xml" Id="R35fbb5988b6a45dc" /><Relationship Type="http://schemas.openxmlformats.org/officeDocument/2006/relationships/settings" Target="/word/settings.xml" Id="Rcb130b0a1eec42c4" /><Relationship Type="http://schemas.openxmlformats.org/officeDocument/2006/relationships/image" Target="/word/media/1690c670-a83b-4616-8ab6-6f0118084ce4.png" Id="R93f964c3d76d4228" /></Relationships>
</file>