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b6d853ce6e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939ea812f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9efc38af945cb" /><Relationship Type="http://schemas.openxmlformats.org/officeDocument/2006/relationships/numbering" Target="/word/numbering.xml" Id="R021c42048b504e50" /><Relationship Type="http://schemas.openxmlformats.org/officeDocument/2006/relationships/settings" Target="/word/settings.xml" Id="R5b9988c874f74219" /><Relationship Type="http://schemas.openxmlformats.org/officeDocument/2006/relationships/image" Target="/word/media/f8164b1e-7464-4233-9f6b-6211dd5baf9d.png" Id="R406939ea812f44b1" /></Relationships>
</file>