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b4c3afcbc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48abbd48a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Klodzino,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1e41c31c248ad" /><Relationship Type="http://schemas.openxmlformats.org/officeDocument/2006/relationships/numbering" Target="/word/numbering.xml" Id="R2ff0a68376d64237" /><Relationship Type="http://schemas.openxmlformats.org/officeDocument/2006/relationships/settings" Target="/word/settings.xml" Id="Rc1cea371310042a6" /><Relationship Type="http://schemas.openxmlformats.org/officeDocument/2006/relationships/image" Target="/word/media/cf1e364b-5d2d-4923-b769-1d587e6b0774.png" Id="R6de48abbd48a4ab6" /></Relationships>
</file>