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c0aeeebcb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bd025b2a6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Klokoczyn,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cd2e9c28a4498" /><Relationship Type="http://schemas.openxmlformats.org/officeDocument/2006/relationships/numbering" Target="/word/numbering.xml" Id="R35c282bef6804c8c" /><Relationship Type="http://schemas.openxmlformats.org/officeDocument/2006/relationships/settings" Target="/word/settings.xml" Id="R9e8336d715434846" /><Relationship Type="http://schemas.openxmlformats.org/officeDocument/2006/relationships/image" Target="/word/media/548b5ed6-1890-405a-978c-54e8e282f3cc.png" Id="Rb64bd025b2a643f6" /></Relationships>
</file>