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cacdbc31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0aca7b7f1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Klonorejsc,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e5950b16646e6" /><Relationship Type="http://schemas.openxmlformats.org/officeDocument/2006/relationships/numbering" Target="/word/numbering.xml" Id="Red9ea7f1acb945b5" /><Relationship Type="http://schemas.openxmlformats.org/officeDocument/2006/relationships/settings" Target="/word/settings.xml" Id="R807d12df9f1b4f7a" /><Relationship Type="http://schemas.openxmlformats.org/officeDocument/2006/relationships/image" Target="/word/media/81b48e65-17a6-425b-8b78-86248deb1baa.png" Id="R67c0aca7b7f1451b" /></Relationships>
</file>