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f072ee81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169e4784c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ccf69e95844ea" /><Relationship Type="http://schemas.openxmlformats.org/officeDocument/2006/relationships/numbering" Target="/word/numbering.xml" Id="Rd58d1034eaa24375" /><Relationship Type="http://schemas.openxmlformats.org/officeDocument/2006/relationships/settings" Target="/word/settings.xml" Id="Rd80dae418daa405b" /><Relationship Type="http://schemas.openxmlformats.org/officeDocument/2006/relationships/image" Target="/word/media/fbe98d1a-40ad-4178-a9fa-f764f4674d4b.png" Id="Rf1c169e4784c402e" /></Relationships>
</file>