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e5e4f8100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dfdfcbf56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Klopoczyn,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a0a5d18544ee4" /><Relationship Type="http://schemas.openxmlformats.org/officeDocument/2006/relationships/numbering" Target="/word/numbering.xml" Id="Rbaf4348c5da04ac9" /><Relationship Type="http://schemas.openxmlformats.org/officeDocument/2006/relationships/settings" Target="/word/settings.xml" Id="Re37d34b7eb9742a3" /><Relationship Type="http://schemas.openxmlformats.org/officeDocument/2006/relationships/image" Target="/word/media/f12facdc-08cb-4be6-b832-9cf68feae74e.png" Id="Rb2cdfdfcbf564743" /></Relationships>
</file>