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9b4dcaa43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be27ada60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Klotyldowo,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528faecd84715" /><Relationship Type="http://schemas.openxmlformats.org/officeDocument/2006/relationships/numbering" Target="/word/numbering.xml" Id="R1fedbfe91b1e4000" /><Relationship Type="http://schemas.openxmlformats.org/officeDocument/2006/relationships/settings" Target="/word/settings.xml" Id="Raadcade562c940bf" /><Relationship Type="http://schemas.openxmlformats.org/officeDocument/2006/relationships/image" Target="/word/media/dd90683e-3fcc-4aa7-a820-5f619c1fff86.png" Id="Ra1cbe27ada604bc1" /></Relationships>
</file>