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1ed9804a8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f319601ff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9e31ed6484f09" /><Relationship Type="http://schemas.openxmlformats.org/officeDocument/2006/relationships/numbering" Target="/word/numbering.xml" Id="Rd93a088f21d94af4" /><Relationship Type="http://schemas.openxmlformats.org/officeDocument/2006/relationships/settings" Target="/word/settings.xml" Id="Rbf35fc2a98164bbf" /><Relationship Type="http://schemas.openxmlformats.org/officeDocument/2006/relationships/image" Target="/word/media/3d6972ef-5a49-4354-b597-b361d6c770d2.png" Id="Ra03f319601ff427d" /></Relationships>
</file>