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05fddac3b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bb8c81fc3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0f019c7674a2c" /><Relationship Type="http://schemas.openxmlformats.org/officeDocument/2006/relationships/numbering" Target="/word/numbering.xml" Id="R4fff2814ffd84509" /><Relationship Type="http://schemas.openxmlformats.org/officeDocument/2006/relationships/settings" Target="/word/settings.xml" Id="Rd58e235be06945ff" /><Relationship Type="http://schemas.openxmlformats.org/officeDocument/2006/relationships/image" Target="/word/media/93cbf6fb-6d2c-4fb3-be57-b2da69b9ae7a.png" Id="Rc78bb8c81fc347d1" /></Relationships>
</file>