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aed95a120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80b223b19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1d8ce5f8844c3" /><Relationship Type="http://schemas.openxmlformats.org/officeDocument/2006/relationships/numbering" Target="/word/numbering.xml" Id="R78ccd07ac0e448c7" /><Relationship Type="http://schemas.openxmlformats.org/officeDocument/2006/relationships/settings" Target="/word/settings.xml" Id="Ra1628c9be2b6405e" /><Relationship Type="http://schemas.openxmlformats.org/officeDocument/2006/relationships/image" Target="/word/media/72c3d49e-b75f-48c2-b2ab-932722944921.png" Id="Rc6280b223b194ddf" /></Relationships>
</file>