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24d0a3efd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2b8f2952d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611dc2daf4086" /><Relationship Type="http://schemas.openxmlformats.org/officeDocument/2006/relationships/numbering" Target="/word/numbering.xml" Id="R4336b612ca904ff1" /><Relationship Type="http://schemas.openxmlformats.org/officeDocument/2006/relationships/settings" Target="/word/settings.xml" Id="Ra3c006a28f1f46e2" /><Relationship Type="http://schemas.openxmlformats.org/officeDocument/2006/relationships/image" Target="/word/media/f685f195-684a-4fd0-a474-45526f3f21b3.png" Id="R6262b8f2952d4139" /></Relationships>
</file>