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d93178950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6ebc9ce0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a9a6ee12f47d0" /><Relationship Type="http://schemas.openxmlformats.org/officeDocument/2006/relationships/numbering" Target="/word/numbering.xml" Id="R08e7e9d865314162" /><Relationship Type="http://schemas.openxmlformats.org/officeDocument/2006/relationships/settings" Target="/word/settings.xml" Id="Rbf7454482ef04a69" /><Relationship Type="http://schemas.openxmlformats.org/officeDocument/2006/relationships/image" Target="/word/media/57ffbe03-d147-4dda-9f94-802579641c0e.png" Id="R022e6ebc9ce04cd9" /></Relationships>
</file>