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10233a91f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ae423a882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Knipy,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af7a82c67471e" /><Relationship Type="http://schemas.openxmlformats.org/officeDocument/2006/relationships/numbering" Target="/word/numbering.xml" Id="R0667f17d32ba4d88" /><Relationship Type="http://schemas.openxmlformats.org/officeDocument/2006/relationships/settings" Target="/word/settings.xml" Id="R121e3ab7bf0c49f6" /><Relationship Type="http://schemas.openxmlformats.org/officeDocument/2006/relationships/image" Target="/word/media/a45d8a8c-7931-44a7-8d3a-264907f1ed3c.png" Id="Rc7eae423a88246d6" /></Relationships>
</file>