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36a7254c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a9df63264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25bb906648b3" /><Relationship Type="http://schemas.openxmlformats.org/officeDocument/2006/relationships/numbering" Target="/word/numbering.xml" Id="Rf64b085632e44516" /><Relationship Type="http://schemas.openxmlformats.org/officeDocument/2006/relationships/settings" Target="/word/settings.xml" Id="Rb721afea4b3d4bc0" /><Relationship Type="http://schemas.openxmlformats.org/officeDocument/2006/relationships/image" Target="/word/media/40a943fd-dbcd-49c4-a22d-6f591965719b.png" Id="Rc6ea9df632644e29" /></Relationships>
</file>