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1ce19dd98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7b35e48b3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131aa87404a38" /><Relationship Type="http://schemas.openxmlformats.org/officeDocument/2006/relationships/numbering" Target="/word/numbering.xml" Id="R3c3c41229fa94c8b" /><Relationship Type="http://schemas.openxmlformats.org/officeDocument/2006/relationships/settings" Target="/word/settings.xml" Id="Rc5ee3a791b554381" /><Relationship Type="http://schemas.openxmlformats.org/officeDocument/2006/relationships/image" Target="/word/media/594a69c0-7e50-4fb8-a927-725a69af7ea4.png" Id="R17e7b35e48b34305" /></Relationships>
</file>