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ae468bf01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6e6b14641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1edc5b3644bfe" /><Relationship Type="http://schemas.openxmlformats.org/officeDocument/2006/relationships/numbering" Target="/word/numbering.xml" Id="Rf0abf17f738c4959" /><Relationship Type="http://schemas.openxmlformats.org/officeDocument/2006/relationships/settings" Target="/word/settings.xml" Id="Rff56de0b89b24bb0" /><Relationship Type="http://schemas.openxmlformats.org/officeDocument/2006/relationships/image" Target="/word/media/1190b3fe-4857-417b-9f90-f73748591f70.png" Id="Rd216e6b146414c42" /></Relationships>
</file>