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c218d1299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c1996225e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9a23fdf774866" /><Relationship Type="http://schemas.openxmlformats.org/officeDocument/2006/relationships/numbering" Target="/word/numbering.xml" Id="Rfa7e8f1186b94d2e" /><Relationship Type="http://schemas.openxmlformats.org/officeDocument/2006/relationships/settings" Target="/word/settings.xml" Id="R4a010a143ffb4f84" /><Relationship Type="http://schemas.openxmlformats.org/officeDocument/2006/relationships/image" Target="/word/media/e6aa8c14-2b45-4930-96c0-df875eb24270.png" Id="R9b0c1996225e447f" /></Relationships>
</file>