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95adf39804d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0448256fb34f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Koczargi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f0920251eb48c6" /><Relationship Type="http://schemas.openxmlformats.org/officeDocument/2006/relationships/numbering" Target="/word/numbering.xml" Id="Rd23516d4a0b14b8f" /><Relationship Type="http://schemas.openxmlformats.org/officeDocument/2006/relationships/settings" Target="/word/settings.xml" Id="R4d2d0c5863ae41fc" /><Relationship Type="http://schemas.openxmlformats.org/officeDocument/2006/relationships/image" Target="/word/media/dc2d80b4-25e2-4473-9b25-e490b252a2a0.png" Id="R530448256fb34f3f" /></Relationships>
</file>