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ce596c271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6e40c58a6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e842587c546df" /><Relationship Type="http://schemas.openxmlformats.org/officeDocument/2006/relationships/numbering" Target="/word/numbering.xml" Id="R41bf9850d44a48fa" /><Relationship Type="http://schemas.openxmlformats.org/officeDocument/2006/relationships/settings" Target="/word/settings.xml" Id="R47384f62c4c04530" /><Relationship Type="http://schemas.openxmlformats.org/officeDocument/2006/relationships/image" Target="/word/media/a78d4d86-e82e-466a-8480-6e7596692bdc.png" Id="R9886e40c58a64e8a" /></Relationships>
</file>