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819266058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f41f2833c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ecad9bf404f89" /><Relationship Type="http://schemas.openxmlformats.org/officeDocument/2006/relationships/numbering" Target="/word/numbering.xml" Id="R611561f2ff944fe5" /><Relationship Type="http://schemas.openxmlformats.org/officeDocument/2006/relationships/settings" Target="/word/settings.xml" Id="R18dbb1d280b34f18" /><Relationship Type="http://schemas.openxmlformats.org/officeDocument/2006/relationships/image" Target="/word/media/47821102-21c6-4bcf-b1b5-10b987df6217.png" Id="R72af41f2833c47ed" /></Relationships>
</file>