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a07cb5299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7827ca875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ca3fe8cf84fbf" /><Relationship Type="http://schemas.openxmlformats.org/officeDocument/2006/relationships/numbering" Target="/word/numbering.xml" Id="Rb8636787cf924cf1" /><Relationship Type="http://schemas.openxmlformats.org/officeDocument/2006/relationships/settings" Target="/word/settings.xml" Id="Rd10e847e34954b88" /><Relationship Type="http://schemas.openxmlformats.org/officeDocument/2006/relationships/image" Target="/word/media/d22408d1-9f82-433b-9ad6-5d58082b3f5b.png" Id="R6627827ca8754718" /></Relationships>
</file>