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f591b2e85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f33d85fe6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Kolbudy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0baae945a49f0" /><Relationship Type="http://schemas.openxmlformats.org/officeDocument/2006/relationships/numbering" Target="/word/numbering.xml" Id="R786ca57d8d3a462d" /><Relationship Type="http://schemas.openxmlformats.org/officeDocument/2006/relationships/settings" Target="/word/settings.xml" Id="Ra70b3f247c254db5" /><Relationship Type="http://schemas.openxmlformats.org/officeDocument/2006/relationships/image" Target="/word/media/60331623-d42b-4ab5-9642-500c2da4a65f.png" Id="Rb38f33d85fe644c5" /></Relationships>
</file>