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b11cf1788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f920b0b57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8032f5b8545db" /><Relationship Type="http://schemas.openxmlformats.org/officeDocument/2006/relationships/numbering" Target="/word/numbering.xml" Id="Ra4da3a076fbf4994" /><Relationship Type="http://schemas.openxmlformats.org/officeDocument/2006/relationships/settings" Target="/word/settings.xml" Id="R5875f224826b4688" /><Relationship Type="http://schemas.openxmlformats.org/officeDocument/2006/relationships/image" Target="/word/media/c1476e35-0d09-4a5e-9705-520fd1a141be.png" Id="Rf94f920b0b574a48" /></Relationships>
</file>