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c14ae0e34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f9ac58d06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Kolibki,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e7547bb48453e" /><Relationship Type="http://schemas.openxmlformats.org/officeDocument/2006/relationships/numbering" Target="/word/numbering.xml" Id="R403a442e35c2492f" /><Relationship Type="http://schemas.openxmlformats.org/officeDocument/2006/relationships/settings" Target="/word/settings.xml" Id="R724d55cf229e4a3b" /><Relationship Type="http://schemas.openxmlformats.org/officeDocument/2006/relationships/image" Target="/word/media/e460f50e-65ec-418c-ab18-eb5830ea9008.png" Id="R5a6f9ac58d064472" /></Relationships>
</file>