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f4aa3d2f1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94082a5c0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67b42bbd04f0e" /><Relationship Type="http://schemas.openxmlformats.org/officeDocument/2006/relationships/numbering" Target="/word/numbering.xml" Id="R564cb1eed7f44636" /><Relationship Type="http://schemas.openxmlformats.org/officeDocument/2006/relationships/settings" Target="/word/settings.xml" Id="Rb6ced2b74c3b42ff" /><Relationship Type="http://schemas.openxmlformats.org/officeDocument/2006/relationships/image" Target="/word/media/a6a6cbeb-59ff-42cc-a87a-bb91c935c7c8.png" Id="Rd2a94082a5c04c4f" /></Relationships>
</file>