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c67f6ab12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98fdfb0de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Belszewo,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9faa8d3f54687" /><Relationship Type="http://schemas.openxmlformats.org/officeDocument/2006/relationships/numbering" Target="/word/numbering.xml" Id="Rb42cf52c7fee49f8" /><Relationship Type="http://schemas.openxmlformats.org/officeDocument/2006/relationships/settings" Target="/word/settings.xml" Id="R0a988591512f4f4f" /><Relationship Type="http://schemas.openxmlformats.org/officeDocument/2006/relationships/image" Target="/word/media/cecc4e98-7c99-407a-9663-4559237a4525.png" Id="Rbc698fdfb0de42ab" /></Relationships>
</file>