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ab89ed98c45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735b46e1ec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Boera,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2c42f2cf194ba3" /><Relationship Type="http://schemas.openxmlformats.org/officeDocument/2006/relationships/numbering" Target="/word/numbering.xml" Id="R551f857283144a9a" /><Relationship Type="http://schemas.openxmlformats.org/officeDocument/2006/relationships/settings" Target="/word/settings.xml" Id="Rcf489de0a3a444d0" /><Relationship Type="http://schemas.openxmlformats.org/officeDocument/2006/relationships/image" Target="/word/media/95421e31-780d-40ec-9cf7-a22f3a77ef52.png" Id="R83735b46e1ec4373" /></Relationships>
</file>