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f88b5fe5a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80c93f003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Brzeznica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60e6402da499a" /><Relationship Type="http://schemas.openxmlformats.org/officeDocument/2006/relationships/numbering" Target="/word/numbering.xml" Id="R70098de8bd744031" /><Relationship Type="http://schemas.openxmlformats.org/officeDocument/2006/relationships/settings" Target="/word/settings.xml" Id="R02c2fb4019b74d7c" /><Relationship Type="http://schemas.openxmlformats.org/officeDocument/2006/relationships/image" Target="/word/media/749a9687-5899-4dbb-a783-75616ea021f7.png" Id="R88280c93f0034e85" /></Relationships>
</file>