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613d26ba3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21a49b37e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Bylice,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5c512726f4471" /><Relationship Type="http://schemas.openxmlformats.org/officeDocument/2006/relationships/numbering" Target="/word/numbering.xml" Id="R0ea6ad8b929c495f" /><Relationship Type="http://schemas.openxmlformats.org/officeDocument/2006/relationships/settings" Target="/word/settings.xml" Id="Racf80b2d33794b07" /><Relationship Type="http://schemas.openxmlformats.org/officeDocument/2006/relationships/image" Target="/word/media/23d7e483-3b41-40ee-aba8-54603e62fc05.png" Id="R44321a49b37e4879" /></Relationships>
</file>