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a54db434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9e2fef7aa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Ciechomin,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d1db6fc154503" /><Relationship Type="http://schemas.openxmlformats.org/officeDocument/2006/relationships/numbering" Target="/word/numbering.xml" Id="Rf76f0ee663e6497b" /><Relationship Type="http://schemas.openxmlformats.org/officeDocument/2006/relationships/settings" Target="/word/settings.xml" Id="Ra558f4eaecf9454f" /><Relationship Type="http://schemas.openxmlformats.org/officeDocument/2006/relationships/image" Target="/word/media/a92e4b65-ab7b-4ced-8bff-b7e6b0131e64.png" Id="R6f59e2fef7aa44d5" /></Relationships>
</file>