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f85ce210c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083b97889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Czolna,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e07d0be9a41dd" /><Relationship Type="http://schemas.openxmlformats.org/officeDocument/2006/relationships/numbering" Target="/word/numbering.xml" Id="R45bc7a6bf13742d4" /><Relationship Type="http://schemas.openxmlformats.org/officeDocument/2006/relationships/settings" Target="/word/settings.xml" Id="Ra673fd6f9b8f4b32" /><Relationship Type="http://schemas.openxmlformats.org/officeDocument/2006/relationships/image" Target="/word/media/2c145f37-5c51-401b-b81f-dc156b0e8e4a.png" Id="R685083b978894870" /></Relationships>
</file>