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e178306a0441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c55045d16b4a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Galew,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4b463c418445d3" /><Relationship Type="http://schemas.openxmlformats.org/officeDocument/2006/relationships/numbering" Target="/word/numbering.xml" Id="Re7cd90fa44964b8d" /><Relationship Type="http://schemas.openxmlformats.org/officeDocument/2006/relationships/settings" Target="/word/settings.xml" Id="Rb0258a323e534d97" /><Relationship Type="http://schemas.openxmlformats.org/officeDocument/2006/relationships/image" Target="/word/media/7e6f6944-d55a-49b3-9bdb-14bbdfe49c92.png" Id="R36c55045d16b4a7f" /></Relationships>
</file>