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120f932f8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b40dcf51b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Gardzienice,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59bd73cf14381" /><Relationship Type="http://schemas.openxmlformats.org/officeDocument/2006/relationships/numbering" Target="/word/numbering.xml" Id="R3ab80caa85074c95" /><Relationship Type="http://schemas.openxmlformats.org/officeDocument/2006/relationships/settings" Target="/word/settings.xml" Id="Rec635086ab5a4fcd" /><Relationship Type="http://schemas.openxmlformats.org/officeDocument/2006/relationships/image" Target="/word/media/465b4196-8af9-4f99-985c-dea13ff42579.png" Id="Rc20b40dcf51b4532" /></Relationships>
</file>