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2e7daec7b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58f493d0e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Jawor,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0004077034f55" /><Relationship Type="http://schemas.openxmlformats.org/officeDocument/2006/relationships/numbering" Target="/word/numbering.xml" Id="R54fe8307ee80471c" /><Relationship Type="http://schemas.openxmlformats.org/officeDocument/2006/relationships/settings" Target="/word/settings.xml" Id="Rdc1de6c35e7c4e1e" /><Relationship Type="http://schemas.openxmlformats.org/officeDocument/2006/relationships/image" Target="/word/media/3ea0a58f-effe-4188-b621-5f2dac736318.png" Id="R3ef58f493d0e46a0" /></Relationships>
</file>