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0e8fb34a0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98cf49230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b3e6c14aa45d3" /><Relationship Type="http://schemas.openxmlformats.org/officeDocument/2006/relationships/numbering" Target="/word/numbering.xml" Id="R7ecec5673af84d6f" /><Relationship Type="http://schemas.openxmlformats.org/officeDocument/2006/relationships/settings" Target="/word/settings.xml" Id="Reec1b3ef703f4b32" /><Relationship Type="http://schemas.openxmlformats.org/officeDocument/2006/relationships/image" Target="/word/media/1c490e00-dd36-40d6-858b-3ebfae0aa585.png" Id="Rfb798cf49230460f" /></Relationships>
</file>