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5ff2865be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b6c230265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5bf3e14404b41" /><Relationship Type="http://schemas.openxmlformats.org/officeDocument/2006/relationships/numbering" Target="/word/numbering.xml" Id="Rcd3da5c5e8a04ed6" /><Relationship Type="http://schemas.openxmlformats.org/officeDocument/2006/relationships/settings" Target="/word/settings.xml" Id="R0c8e9dd7d7164c68" /><Relationship Type="http://schemas.openxmlformats.org/officeDocument/2006/relationships/image" Target="/word/media/f4f70434-2a5d-41f5-b1a6-d092bbcfddc0.png" Id="R3b0b6c230265439f" /></Relationships>
</file>