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a6cc1b23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dc0e32cb6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Kielbow,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d06d67a5b46b9" /><Relationship Type="http://schemas.openxmlformats.org/officeDocument/2006/relationships/numbering" Target="/word/numbering.xml" Id="R030b1d284e1e49e6" /><Relationship Type="http://schemas.openxmlformats.org/officeDocument/2006/relationships/settings" Target="/word/settings.xml" Id="R9bbfb03548f74580" /><Relationship Type="http://schemas.openxmlformats.org/officeDocument/2006/relationships/image" Target="/word/media/911575da-3653-45a0-ac04-fc445957cd7b.png" Id="R0dadc0e32cb64f80" /></Relationships>
</file>