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bd83f72c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d8c90707d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Krzywice,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548c51dfa492c" /><Relationship Type="http://schemas.openxmlformats.org/officeDocument/2006/relationships/numbering" Target="/word/numbering.xml" Id="Red6107cf826241a8" /><Relationship Type="http://schemas.openxmlformats.org/officeDocument/2006/relationships/settings" Target="/word/settings.xml" Id="R35a9eae3d4874435" /><Relationship Type="http://schemas.openxmlformats.org/officeDocument/2006/relationships/image" Target="/word/media/1713d3fb-a6ef-43ef-842b-c9fbfd78e29f.png" Id="R88bd8c90707d4e08" /></Relationships>
</file>