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fabcea6c5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59e108349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f5b93ec454799" /><Relationship Type="http://schemas.openxmlformats.org/officeDocument/2006/relationships/numbering" Target="/word/numbering.xml" Id="R3c37c44d43b348cc" /><Relationship Type="http://schemas.openxmlformats.org/officeDocument/2006/relationships/settings" Target="/word/settings.xml" Id="Rf680c1d1521640f0" /><Relationship Type="http://schemas.openxmlformats.org/officeDocument/2006/relationships/image" Target="/word/media/1fda7a56-3c64-435e-99e4-d75622999abf.png" Id="Rd0959e10834943cd" /></Relationships>
</file>