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0b5adc913a42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bbfe6cfbed4a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Laskow,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421b149a2c4e0d" /><Relationship Type="http://schemas.openxmlformats.org/officeDocument/2006/relationships/numbering" Target="/word/numbering.xml" Id="R3c65470019374d53" /><Relationship Type="http://schemas.openxmlformats.org/officeDocument/2006/relationships/settings" Target="/word/settings.xml" Id="R7049c51747b849f5" /><Relationship Type="http://schemas.openxmlformats.org/officeDocument/2006/relationships/image" Target="/word/media/565ebb17-505f-45a9-8a32-257e1b66ae20.png" Id="R64bbfe6cfbed4af3" /></Relationships>
</file>