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dfc237ee1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013c8fa5b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e14a922904573" /><Relationship Type="http://schemas.openxmlformats.org/officeDocument/2006/relationships/numbering" Target="/word/numbering.xml" Id="R26d38f0378c6453b" /><Relationship Type="http://schemas.openxmlformats.org/officeDocument/2006/relationships/settings" Target="/word/settings.xml" Id="R784e330a4fe14fc5" /><Relationship Type="http://schemas.openxmlformats.org/officeDocument/2006/relationships/image" Target="/word/media/016fdade-7f0b-4bd1-a4ec-e23d6671714a.png" Id="Rb15013c8fa5b4e44" /></Relationships>
</file>