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a9802f6de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f5b09c7bd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bf180978a4997" /><Relationship Type="http://schemas.openxmlformats.org/officeDocument/2006/relationships/numbering" Target="/word/numbering.xml" Id="R52572ea793f8402a" /><Relationship Type="http://schemas.openxmlformats.org/officeDocument/2006/relationships/settings" Target="/word/settings.xml" Id="R1d4b52bbe6954f0d" /><Relationship Type="http://schemas.openxmlformats.org/officeDocument/2006/relationships/image" Target="/word/media/6b7864d6-f512-4567-b952-fd692fa2d83f.png" Id="Rb88f5b09c7bd4b1c" /></Relationships>
</file>