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a59669c15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ff2cb7a33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Myszkowice,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b016b177c4c95" /><Relationship Type="http://schemas.openxmlformats.org/officeDocument/2006/relationships/numbering" Target="/word/numbering.xml" Id="Reb40f5ff4df84104" /><Relationship Type="http://schemas.openxmlformats.org/officeDocument/2006/relationships/settings" Target="/word/settings.xml" Id="R76adffe9ea5243f0" /><Relationship Type="http://schemas.openxmlformats.org/officeDocument/2006/relationships/image" Target="/word/media/a516ec80-bf21-475a-a4d6-df5091313966.png" Id="Rdabff2cb7a3343f4" /></Relationships>
</file>