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d3a269a90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c3dbbf163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Niesulkow,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e0d47f0a34d8a" /><Relationship Type="http://schemas.openxmlformats.org/officeDocument/2006/relationships/numbering" Target="/word/numbering.xml" Id="Rb00430904bf646da" /><Relationship Type="http://schemas.openxmlformats.org/officeDocument/2006/relationships/settings" Target="/word/settings.xml" Id="R3ae991e3d49d424d" /><Relationship Type="http://schemas.openxmlformats.org/officeDocument/2006/relationships/image" Target="/word/media/dfbb8212-b94b-4e27-a82e-41de7336d27e.png" Id="R3e0c3dbbf1634cf9" /></Relationships>
</file>