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1f9282f09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23140aa23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ff84aa29c403b" /><Relationship Type="http://schemas.openxmlformats.org/officeDocument/2006/relationships/numbering" Target="/word/numbering.xml" Id="R87070844c26c4bc1" /><Relationship Type="http://schemas.openxmlformats.org/officeDocument/2006/relationships/settings" Target="/word/settings.xml" Id="Ra46b3cfacd934fbd" /><Relationship Type="http://schemas.openxmlformats.org/officeDocument/2006/relationships/image" Target="/word/media/f917860c-581a-4aa0-9adb-711f8cc86d41.png" Id="R27523140aa234bf3" /></Relationships>
</file>